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BF" w:rsidRPr="005A76BF" w:rsidRDefault="009377C5" w:rsidP="005A76B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.2pt;margin-top:2.85pt;width:70.85pt;height:70.85pt;z-index:251660288">
            <v:imagedata r:id="rId6" o:title=""/>
            <w10:wrap type="topAndBottom"/>
          </v:shape>
          <o:OLEObject Type="Embed" ProgID="PBrush" ShapeID="_x0000_s1028" DrawAspect="Content" ObjectID="_1694593327" r:id="rId7"/>
        </w:pict>
      </w:r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3.75pt;margin-top:79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5A76BF" w:rsidRPr="005A76BF" w:rsidRDefault="005A76BF" w:rsidP="005A76BF"/>
    <w:p w:rsidR="005A76BF" w:rsidRDefault="005A76BF" w:rsidP="005A76BF"/>
    <w:p w:rsidR="00404D4C" w:rsidRPr="006B42C9" w:rsidRDefault="005A76BF" w:rsidP="005A76BF">
      <w:pPr>
        <w:tabs>
          <w:tab w:val="left" w:pos="3675"/>
        </w:tabs>
        <w:jc w:val="center"/>
        <w:rPr>
          <w:b/>
          <w:sz w:val="28"/>
          <w:szCs w:val="28"/>
        </w:rPr>
      </w:pPr>
      <w:r w:rsidRPr="006B42C9">
        <w:rPr>
          <w:b/>
          <w:sz w:val="28"/>
          <w:szCs w:val="28"/>
        </w:rPr>
        <w:t>ΑΙΤΗΣΗ ΣΥΜΕΤΟΧΗΣ</w:t>
      </w:r>
    </w:p>
    <w:p w:rsidR="009377C5" w:rsidRDefault="009377C5" w:rsidP="009377C5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«Ιστορίες από….. Σπίτι»</w:t>
      </w:r>
    </w:p>
    <w:p w:rsid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</w:p>
    <w:p w:rsidR="005A76BF" w:rsidRP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  <w:r w:rsidRPr="005A76BF">
        <w:rPr>
          <w:b/>
          <w:sz w:val="28"/>
          <w:szCs w:val="28"/>
        </w:rPr>
        <w:t>ΟΝΟΜΑ</w:t>
      </w:r>
      <w:r w:rsidRPr="005A76BF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5A76BF" w:rsidRP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  <w:r w:rsidRPr="005A76BF">
        <w:rPr>
          <w:b/>
          <w:sz w:val="28"/>
          <w:szCs w:val="28"/>
        </w:rPr>
        <w:t>ΕΠΩΝΥΜΟ</w:t>
      </w:r>
      <w:r w:rsidRPr="005A76BF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  <w:r w:rsidRPr="005A76BF">
        <w:rPr>
          <w:b/>
          <w:sz w:val="28"/>
          <w:szCs w:val="28"/>
        </w:rPr>
        <w:t>ΕΠΑΓΓΕΛΜΑ</w:t>
      </w:r>
      <w:r w:rsidRPr="005A76BF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5A76BF" w:rsidRP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  <w:r w:rsidRPr="005A76BF">
        <w:rPr>
          <w:b/>
          <w:sz w:val="28"/>
          <w:szCs w:val="28"/>
        </w:rPr>
        <w:t>Δ/ΝΣΗ ΚΑΤΟΙΚΙΑΣ</w:t>
      </w: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5A76BF" w:rsidRP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  <w:r w:rsidRPr="005A76BF">
        <w:rPr>
          <w:b/>
          <w:sz w:val="28"/>
          <w:szCs w:val="28"/>
        </w:rPr>
        <w:t>ΤΗΛ. ΚΑΤΟΙΚΙΑΣ</w:t>
      </w:r>
      <w:r w:rsidRPr="005A76BF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  <w:r w:rsidRPr="005A76BF">
        <w:rPr>
          <w:b/>
          <w:sz w:val="28"/>
          <w:szCs w:val="28"/>
        </w:rPr>
        <w:t>ΚΙΝΗΤΟ</w:t>
      </w:r>
      <w:r w:rsidRPr="005A76BF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.......</w:t>
      </w:r>
    </w:p>
    <w:p w:rsid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</w:p>
    <w:p w:rsidR="005A76BF" w:rsidRDefault="009377C5" w:rsidP="009377C5">
      <w:pPr>
        <w:tabs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6B42C9">
        <w:rPr>
          <w:sz w:val="28"/>
          <w:szCs w:val="28"/>
        </w:rPr>
        <w:t>Ημερομηνία</w:t>
      </w:r>
    </w:p>
    <w:p w:rsidR="006B42C9" w:rsidRDefault="006B42C9" w:rsidP="009377C5">
      <w:pPr>
        <w:tabs>
          <w:tab w:val="left" w:pos="3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6B42C9" w:rsidRDefault="006B42C9" w:rsidP="005A76BF">
      <w:pPr>
        <w:tabs>
          <w:tab w:val="left" w:pos="3675"/>
        </w:tabs>
        <w:jc w:val="both"/>
        <w:rPr>
          <w:sz w:val="28"/>
          <w:szCs w:val="28"/>
        </w:rPr>
      </w:pPr>
    </w:p>
    <w:p w:rsidR="006B42C9" w:rsidRDefault="006B42C9" w:rsidP="006B42C9">
      <w:pPr>
        <w:tabs>
          <w:tab w:val="left" w:pos="3675"/>
        </w:tabs>
        <w:jc w:val="right"/>
        <w:rPr>
          <w:sz w:val="28"/>
          <w:szCs w:val="28"/>
        </w:rPr>
      </w:pPr>
    </w:p>
    <w:p w:rsidR="006B42C9" w:rsidRPr="005A76BF" w:rsidRDefault="006B42C9" w:rsidP="006B42C9">
      <w:pPr>
        <w:tabs>
          <w:tab w:val="left" w:pos="3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Ο ΑΙΤΩΝ/ Η ΑΙΤΟΥΣΑ</w:t>
      </w:r>
    </w:p>
    <w:p w:rsid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</w:p>
    <w:p w:rsid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</w:p>
    <w:p w:rsidR="005A76BF" w:rsidRPr="005A76BF" w:rsidRDefault="005A76BF" w:rsidP="005A76BF">
      <w:pPr>
        <w:tabs>
          <w:tab w:val="left" w:pos="3675"/>
        </w:tabs>
        <w:jc w:val="both"/>
        <w:rPr>
          <w:sz w:val="24"/>
          <w:szCs w:val="24"/>
        </w:rPr>
      </w:pPr>
    </w:p>
    <w:sectPr w:rsidR="005A76BF" w:rsidRPr="005A76BF" w:rsidSect="00547D2D">
      <w:pgSz w:w="11906" w:h="16838"/>
      <w:pgMar w:top="42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9C"/>
    <w:rsid w:val="00000CDE"/>
    <w:rsid w:val="000D5D23"/>
    <w:rsid w:val="00101945"/>
    <w:rsid w:val="00154AFF"/>
    <w:rsid w:val="00167DC2"/>
    <w:rsid w:val="001A03A0"/>
    <w:rsid w:val="001F116B"/>
    <w:rsid w:val="001F7DE2"/>
    <w:rsid w:val="00211B15"/>
    <w:rsid w:val="002B39E8"/>
    <w:rsid w:val="002D0767"/>
    <w:rsid w:val="002F6DAB"/>
    <w:rsid w:val="003017D6"/>
    <w:rsid w:val="003A127B"/>
    <w:rsid w:val="003E0415"/>
    <w:rsid w:val="00404D4C"/>
    <w:rsid w:val="00547D2D"/>
    <w:rsid w:val="00596C92"/>
    <w:rsid w:val="005A76BF"/>
    <w:rsid w:val="005D5340"/>
    <w:rsid w:val="00611A9C"/>
    <w:rsid w:val="0061692C"/>
    <w:rsid w:val="00651847"/>
    <w:rsid w:val="006754D7"/>
    <w:rsid w:val="00682B48"/>
    <w:rsid w:val="006B42C9"/>
    <w:rsid w:val="007B6124"/>
    <w:rsid w:val="007C7EBB"/>
    <w:rsid w:val="007D3F30"/>
    <w:rsid w:val="008956F2"/>
    <w:rsid w:val="009377C5"/>
    <w:rsid w:val="00AA619C"/>
    <w:rsid w:val="00AB5870"/>
    <w:rsid w:val="00AD42CE"/>
    <w:rsid w:val="00BD2611"/>
    <w:rsid w:val="00BD6EE3"/>
    <w:rsid w:val="00D13A40"/>
    <w:rsid w:val="00E15FFF"/>
    <w:rsid w:val="00E74326"/>
    <w:rsid w:val="00E86296"/>
    <w:rsid w:val="00F060A7"/>
    <w:rsid w:val="00F42225"/>
    <w:rsid w:val="00F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19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F6DAB"/>
    <w:rPr>
      <w:b/>
      <w:bCs/>
    </w:rPr>
  </w:style>
  <w:style w:type="character" w:styleId="-">
    <w:name w:val="Hyperlink"/>
    <w:basedOn w:val="a0"/>
    <w:uiPriority w:val="99"/>
    <w:semiHidden/>
    <w:unhideWhenUsed/>
    <w:rsid w:val="002F6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19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F6DAB"/>
    <w:rPr>
      <w:b/>
      <w:bCs/>
    </w:rPr>
  </w:style>
  <w:style w:type="character" w:styleId="-">
    <w:name w:val="Hyperlink"/>
    <w:basedOn w:val="a0"/>
    <w:uiPriority w:val="99"/>
    <w:semiHidden/>
    <w:unhideWhenUsed/>
    <w:rsid w:val="002F6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8333-3CA3-4FBB-9F3C-F6B81006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2021-09-16T07:32:00Z</cp:lastPrinted>
  <dcterms:created xsi:type="dcterms:W3CDTF">2021-10-01T08:34:00Z</dcterms:created>
  <dcterms:modified xsi:type="dcterms:W3CDTF">2021-10-01T08:36:00Z</dcterms:modified>
</cp:coreProperties>
</file>